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03BB">
        <w:tc>
          <w:tcPr>
            <w:tcW w:w="4785" w:type="dxa"/>
            <w:hideMark/>
          </w:tcPr>
          <w:p w:rsidR="009B03BB" w:rsidRDefault="009B0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9B03BB" w:rsidRDefault="009B0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431F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  <w:r w:rsidR="000358EE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7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помещений</w:t>
      </w:r>
      <w:r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4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531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редней</w:t>
      </w:r>
      <w:r w:rsidR="00234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группы</w:t>
      </w:r>
      <w:r w:rsidR="005B73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«Дружные ребята».</w:t>
      </w:r>
    </w:p>
    <w:p w:rsidR="005313B3" w:rsidRPr="008712DD" w:rsidRDefault="005313B3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посещающих группу 22 ребенка.</w:t>
      </w:r>
    </w:p>
    <w:p w:rsidR="00AE431F" w:rsidRPr="008712DD" w:rsidRDefault="005B73E2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AE431F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борудовани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AE431F" w:rsidRPr="008712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группового помещения</w:t>
      </w:r>
    </w:p>
    <w:p w:rsidR="00AE431F" w:rsidRPr="008712DD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7943"/>
        <w:gridCol w:w="1832"/>
      </w:tblGrid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туалетной комнаты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умывальник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умывальник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Унитаз детский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Душевой поддон-ванна с доступом к нему для проведения закаливающих процедур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напольная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 секционная с промаркированными ячейками для полотенец.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 мыло в специальных флаконах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для мытья 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Кладовая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9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 для замачивания 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8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5B73E2">
        <w:trPr>
          <w:trHeight w:val="79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аздевальн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комнат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AE431F" w:rsidRPr="008712DD" w:rsidTr="005B73E2">
        <w:trPr>
          <w:trHeight w:val="9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секционный с крючками для верхней одежды и тумбой для обуви детей с индивидуальными ячейками-полками для головных уборов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5B73E2">
        <w:trPr>
          <w:trHeight w:val="36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Лавочк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E6A66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A66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A66" w:rsidRPr="00DE6A66" w:rsidRDefault="00DE6A66" w:rsidP="00DE6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Штора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Учебно-методические материалы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 для творчества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76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02F" w:rsidRPr="008712DD" w:rsidTr="005B73E2">
        <w:trPr>
          <w:trHeight w:val="144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502F" w:rsidRPr="008712DD" w:rsidRDefault="0025502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групповой комнаты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Раковина для мытья посуды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книг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детский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детский прямоугольный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игрового уголка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Тачка детская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игры в магазин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машин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физкультурного оборудования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Кухня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пластмассовый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Больница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для игры в больницу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уголка природы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Шкафы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дидактических игр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Полка 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патриотическом уголке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диван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Коврик 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строителя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конструктора большие пластмассовые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игрушек средние пластмассовые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кукольный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4B14DD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конструктора «ТИКО» арифметика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5B73E2">
        <w:trPr>
          <w:trHeight w:val="33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Мягкие модули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431F" w:rsidRPr="008712DD" w:rsidTr="005B73E2">
        <w:trPr>
          <w:trHeight w:val="3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для салфеток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33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524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спальной комнаты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детская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69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методической литературы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381E" w:rsidRPr="008712DD" w:rsidTr="005B73E2">
        <w:trPr>
          <w:trHeight w:val="1256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E7381E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E431F" w:rsidRPr="008712DD" w:rsidRDefault="00AE431F" w:rsidP="00871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1"/>
        <w:gridCol w:w="2432"/>
        <w:gridCol w:w="224"/>
      </w:tblGrid>
      <w:tr w:rsidR="00AE431F" w:rsidRPr="008712DD" w:rsidTr="00234B9D">
        <w:trPr>
          <w:gridAfter w:val="1"/>
          <w:wAfter w:w="224" w:type="dxa"/>
          <w:trHeight w:val="438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5012" w:rsidRPr="00234B9D" w:rsidRDefault="007C3BF2" w:rsidP="0004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ОСНОВНЫМ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НАПРАВЛЕНИЯМ</w:t>
            </w:r>
          </w:p>
          <w:p w:rsidR="00904CBA" w:rsidRPr="00234B9D" w:rsidRDefault="00904CBA" w:rsidP="0023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24" w:type="dxa"/>
          <w:trHeight w:val="425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Физическое развитие</w:t>
            </w:r>
          </w:p>
        </w:tc>
      </w:tr>
      <w:tr w:rsidR="00AE431F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21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Гантели 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26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Массажная дорожка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пластмассовая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Эспандер ручной резиновый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длинный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Кегли средние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Массажёр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 с шипами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боулинга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резиновый (диаметр 20)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6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Кёрлинг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пластмассовые маленькие (диаметр 7)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BE6" w:rsidRPr="008712DD" w:rsidTr="00234B9D">
        <w:trPr>
          <w:trHeight w:val="230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BE6" w:rsidRDefault="00EA328D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7C3BF2" w:rsidRDefault="007C3BF2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BF2" w:rsidRPr="008712DD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10BE6" w:rsidRPr="008712DD" w:rsidRDefault="00410BE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10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A328D" w:rsidRPr="008712DD" w:rsidRDefault="00E746E8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.М. Борисова «Малоподвижные игры и игровые упражнения. Для занятий с детьми 3-7 лет». - «Мозаика-синтез». 2016.</w:t>
            </w:r>
          </w:p>
          <w:p w:rsidR="00EA328D" w:rsidRPr="008712DD" w:rsidRDefault="00E746E8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Пинзулаева</w:t>
            </w:r>
            <w:proofErr w:type="spell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саду. С</w:t>
            </w:r>
            <w:r w:rsidR="005313B3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группа». - «Мозаика-синтез». 2016.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Литвинова М.Ф. «Русские народные подвижные игры: Пособие для воспитателя детского сада». – М.: Просвещение, 1986. – 79с., ил.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6E8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Ковалько В. И. «Азбука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группы)». – </w:t>
            </w:r>
            <w:proofErr w:type="gramStart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BAKO</w:t>
            </w:r>
            <w:proofErr w:type="gram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, 2005. – 176с. – (Дошкольники: учим, развиваем, воспитываем).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6E8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>Лысова В.Я., Яковлева Т.С., Зацепина М.Б., Воробьева О.И. «Спортивные праздники и развлечения для дошкольников. С</w:t>
            </w:r>
            <w:r w:rsidR="005313B3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дошкольный возраст. Методические рекомендации для работников дошкольных учреждений. Сценарии». – М.: АРКТИ, 1999. – 72с.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10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Default="00EA32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C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Познавательное развитие</w:t>
            </w:r>
          </w:p>
          <w:p w:rsidR="007C3BF2" w:rsidRPr="007C3BF2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7C3BF2" w:rsidRPr="008712DD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182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26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– вкладыши рамки вкладыши со сложными составными формами (4-8 частей)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gridAfter w:val="1"/>
          <w:wAfter w:w="224" w:type="dxa"/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 на плоскостное моделирование: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яйцо» и др.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Н/И «Фигуры»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1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</w:t>
            </w:r>
            <w:r w:rsidR="00CC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животных»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4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(цветная, крупная и мелкая) с разной степени сложности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 модели транспортных средств (механические, заводные)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с картинками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Весы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песочные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лекал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117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49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мерных стаканов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51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Счеты настольные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Ростомер детский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увеличительных стекол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 копировальной бумаги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31F" w:rsidRPr="008712DD" w:rsidRDefault="00AE431F" w:rsidP="00871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7"/>
        <w:gridCol w:w="2401"/>
        <w:gridCol w:w="50"/>
      </w:tblGrid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1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семян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Касса букв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(железный, деревянный, пластмассовый)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73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картинок для классификации: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животных;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растений;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фрукты; и др.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набору каждой тематики</w:t>
            </w:r>
          </w:p>
        </w:tc>
      </w:tr>
      <w:tr w:rsidR="00AE431F" w:rsidRPr="008712DD" w:rsidTr="00234B9D">
        <w:trPr>
          <w:gridAfter w:val="1"/>
          <w:wAfter w:w="24" w:type="pct"/>
          <w:trHeight w:val="56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 для установления последовательности событий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582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по исторической тематики для выстраивания временных рядов: раньше - сейчас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картинок: времена года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56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парных картинок на соотнесение: «найди отличия», «что перепутал художник»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 (6-8 частей)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символами погодных явлений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298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мира (кубики)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 области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Иллюстрированные книги, альбомы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карточек с цифрами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количества предметов (с1 до 10)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кубиков с цифрами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Набор: доска магнитная настольная с комплектом </w:t>
            </w:r>
            <w:proofErr w:type="spellStart"/>
            <w:proofErr w:type="gram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цифр,букв</w:t>
            </w:r>
            <w:proofErr w:type="spellEnd"/>
            <w:proofErr w:type="gramEnd"/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3D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3D77" w:rsidRPr="008712DD" w:rsidRDefault="00C33D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C33D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Л. В. «Занятия по конструированию из строительного материала в средней группе детского сада. Конспекты занятий». – М.: МОЗАИКА-СИНТЕЗ, 2008. – 64с.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Л.В. «Занятия по конструированию из строительного материала в старшей группе детского сада. Конспекты занятий». – М.: МОЗАИКА-СИНТЕЗ, 2007. – 48с.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 П. «Математика в детском саду. Старший дошкольный возраст». – М.: Мозаика-Синтез. – 2011. - 112с.: </w:t>
            </w: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DAE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Л.Ю.Павлова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 дошкольников». - М.: МОЗАИКА-СИНТЕЗ. 2015.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игра</w:t>
            </w:r>
          </w:p>
          <w:p w:rsidR="004E46D0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пупсы маленькие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 кукол: семья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(пупсы)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персонажей для плоскостного театра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масок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чайной посуды(средний)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кухонной посуды(средний)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принадлежностей для игры в «Магазин»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принадлежностей для игры в «Парикмахерская»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Чековая касса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(разные)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разного назначения (средних размеров)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мелкие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Набор: военная техника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муляжей фруктов и овощей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«Мастерская Самоделкина»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Игрушки-трансформеры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поле на 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картоне «Дорога»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дом (макет) для средних кукол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мелкого строительного материала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Парковка(</w:t>
            </w:r>
            <w:proofErr w:type="gram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 средняя)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 и светофор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мебели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труд</w:t>
            </w:r>
          </w:p>
          <w:p w:rsidR="004E46D0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для дежурных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Пульверизатор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кисточки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Заостренные деревянные палочки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Клеенка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 тазики (разных размеров)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безопасность</w:t>
            </w:r>
          </w:p>
          <w:p w:rsidR="004E46D0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картинок: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«Безопасность на улице»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доме»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Макет проезжей части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машин (спецтехника)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Жезл полицейского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0CA3" w:rsidRPr="008712DD" w:rsidTr="00234B9D">
        <w:trPr>
          <w:gridAfter w:val="1"/>
          <w:wAfter w:w="24" w:type="pct"/>
          <w:trHeight w:val="379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светофора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0CA3" w:rsidRPr="008712DD" w:rsidRDefault="005D10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«Дорожные знаки» часть 1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Игра-лото «Правила дорожного движения»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«Дорожные знаки» часть 2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«Азбука безопасности»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«Знаки на дорогах»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338" w:rsidRPr="008712DD" w:rsidTr="00234B9D">
        <w:trPr>
          <w:gridAfter w:val="1"/>
          <w:wAfter w:w="24" w:type="pct"/>
          <w:trHeight w:val="192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2338" w:rsidRPr="008712DD" w:rsidRDefault="00242338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 «Дети и дорога»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2338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gramEnd"/>
          </w:p>
          <w:p w:rsidR="00BF4125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13B3" w:rsidRDefault="005313B3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Л.Л «Познавательное развитие «Ознакомление с окружающим миром», - Издательство </w:t>
            </w:r>
            <w:r w:rsidR="008C0BE1">
              <w:rPr>
                <w:rFonts w:ascii="Times New Roman" w:hAnsi="Times New Roman" w:cs="Times New Roman"/>
                <w:sz w:val="24"/>
                <w:szCs w:val="24"/>
              </w:rPr>
              <w:t>«Русское слово», 2022 год;</w:t>
            </w:r>
          </w:p>
          <w:p w:rsidR="00496377" w:rsidRPr="008712DD" w:rsidRDefault="00496377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Калашникова О. В. «Путешествие в страну дорожных знаков и сказок». – Издательство «Учитель», Волгоград, 2001. – 70с.</w:t>
            </w:r>
          </w:p>
          <w:p w:rsidR="00970F77" w:rsidRPr="008712DD" w:rsidRDefault="00496377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Т.Ф. «Три сигнала светофора: Ознакомление дошкольников с правилами дорожного движения</w:t>
            </w:r>
            <w:proofErr w:type="gram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3-7 лет». – М.: МОЗАИКА-СИНТЕЗ, 2009. – 112с.: ил.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F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Речевое развитие</w:t>
            </w:r>
          </w:p>
          <w:p w:rsidR="00BF4125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сюжетных картинок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иллюстраций к русским народным сказкам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энциклопедические издания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«Кубики» (русские народные сказки)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на звуковой состав слова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C74574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материал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«Находим противоположности»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 память» задания для подготовки к школе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происходит в природе»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555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55D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55D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я знаю и умею»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 простого к сложному»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«Расскажи сказку»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«Готов ли ты к школе»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6D9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06D9" w:rsidRPr="008712DD" w:rsidRDefault="000D06D9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Букварь Жукова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06D9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B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Доскажи словечко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36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живёт»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«Времена года»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A2389E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погоди»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такое хорошо, что такое плохо»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«Большие, маленькие»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«Слоги и слова»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живёт»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«Противоположности»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профессии важны»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«Составь и почитай»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9C48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«Любимые сказки»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171199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FC06B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«Речевое лото»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171199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с буквами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proofErr w:type="spellEnd"/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C14996" w:rsidRDefault="00C14996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А. В. «Конспекты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ДОУ». – Воронеж: ЧП </w:t>
            </w: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Лакоцепин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С. С., 2008. – 333с.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А.В. «Конспекты интегрированных занятий в средней группе детского сада. Ознакомление с художественной литературой. Развитие речи. Обучение грамоте. Практическое пособие для воспитателей ДОУ». – Воронеж: ТЦ «Учитель», 2005. – 142с.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В.В. «Занятия по развитию речи в старшей группе детского сада. Планы занятий». – М.: МОЗАИКА-СИНТЕЗ, 2010. – 144с.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 Ушакова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 детей 3- 5 лет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- </w:t>
            </w:r>
            <w:r w:rsidRPr="008712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Центр «Сфера»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 Ушакова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 детей 5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>-7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- </w:t>
            </w:r>
            <w:r w:rsidRPr="008712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Центр «Сфера»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C14996" w:rsidRPr="00C14996" w:rsidRDefault="00C14996" w:rsidP="00C1499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9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14996">
              <w:rPr>
                <w:rFonts w:ascii="Times New Roman" w:hAnsi="Times New Roman" w:cs="Times New Roman"/>
                <w:sz w:val="24"/>
                <w:szCs w:val="24"/>
              </w:rPr>
              <w:t xml:space="preserve"> В. Н., Степанова Н. В. «Конспекты занятий в старшей группе детского сада.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C14996">
              <w:rPr>
                <w:rFonts w:ascii="Times New Roman" w:hAnsi="Times New Roman" w:cs="Times New Roman"/>
                <w:sz w:val="24"/>
                <w:szCs w:val="24"/>
              </w:rPr>
              <w:t>. Учебно-методическое пособие для воспитателей и методистов ДОУ». – Воронеж: ТЦ «Учитель», 2006. – 207с.</w:t>
            </w:r>
          </w:p>
          <w:p w:rsidR="00970F77" w:rsidRPr="008712DD" w:rsidRDefault="00970F77" w:rsidP="00C14996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C1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Художественно-эстетическое развитие</w:t>
            </w: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игрушка»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«Дымковская Игрушка»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«Городская роспись»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«Хохломская роспись»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Трафареты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для штриховок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Книжки-раскраски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каждого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Акварельные краски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цветных карандашей (24 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 графитные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цветного и белого мела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круглые, беличьи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для воды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из ткани для промывания кисти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Губка для тонирования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Зубная щетка для 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набрызга</w:t>
            </w:r>
            <w:proofErr w:type="spellEnd"/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салфетки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лепки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 цветной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писчая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с тупыми концами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хранения ножниц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="00970F77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хранения обрезков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 (шишки, желуди, береста, мох, орехи)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Фантики от конфет, фольга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  <w:tr w:rsidR="000C1739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1739" w:rsidRDefault="00C14996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методическое обеспечение</w:t>
            </w:r>
          </w:p>
          <w:p w:rsidR="00225ABD" w:rsidRDefault="00225ABD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739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1739" w:rsidRDefault="00225ABD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>. Новикова И.В. «Аппликация из природных материалов в детском саду. Средняя, старшая и подготовительная группы». – Ярославль: Академия развития, 2007. – 80с.: ил.</w:t>
            </w:r>
          </w:p>
          <w:p w:rsidR="00225ABD" w:rsidRPr="008712DD" w:rsidRDefault="00225ABD" w:rsidP="008712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Лыкова И.Н. «Изобразительное искусство в детском саду «Старшая группа», Москва, «Карапуз – дидактика» Творческий центр «Сфера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2029 -208 стр.</w:t>
            </w:r>
          </w:p>
        </w:tc>
      </w:tr>
      <w:tr w:rsidR="0031644B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1644B" w:rsidRPr="008712DD" w:rsidRDefault="0031644B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Музыкальное развитие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музыкальных инструментов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Аудиотека: звуки природы, сказки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0280B" w:rsidRPr="008712DD" w:rsidRDefault="0070280B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Default="00B338C1" w:rsidP="008712DD">
      <w:pPr>
        <w:spacing w:after="0"/>
      </w:pPr>
    </w:p>
    <w:p w:rsidR="00B338C1" w:rsidRDefault="00B338C1"/>
    <w:p w:rsidR="00B338C1" w:rsidRDefault="00B338C1"/>
    <w:p w:rsidR="00B338C1" w:rsidRDefault="00B338C1"/>
    <w:p w:rsidR="00B338C1" w:rsidRDefault="00B338C1"/>
    <w:p w:rsidR="005B55AA" w:rsidRDefault="005B55AA" w:rsidP="00DD2A22">
      <w:pPr>
        <w:pStyle w:val="Style19"/>
        <w:widowControl/>
        <w:spacing w:line="240" w:lineRule="exact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2A22" w:rsidRPr="005D79DC" w:rsidRDefault="00DD2A22" w:rsidP="00DD2A22">
      <w:pPr>
        <w:pStyle w:val="Style19"/>
        <w:widowControl/>
        <w:spacing w:line="240" w:lineRule="exact"/>
        <w:jc w:val="left"/>
        <w:rPr>
          <w:b/>
          <w:szCs w:val="20"/>
        </w:rPr>
      </w:pPr>
    </w:p>
    <w:p w:rsidR="0031644B" w:rsidRPr="005B55AA" w:rsidRDefault="0031644B" w:rsidP="005B55AA">
      <w:pPr>
        <w:pStyle w:val="Style19"/>
        <w:widowControl/>
        <w:spacing w:line="240" w:lineRule="exact"/>
        <w:ind w:left="1416"/>
        <w:jc w:val="left"/>
        <w:rPr>
          <w:b/>
          <w:szCs w:val="20"/>
        </w:rPr>
      </w:pPr>
    </w:p>
    <w:p w:rsidR="00D07C08" w:rsidRDefault="00D07C08" w:rsidP="00B33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F6" w:rsidRDefault="003C0FF6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2DD" w:rsidSect="0025502F">
      <w:footerReference w:type="default" r:id="rId8"/>
      <w:pgSz w:w="11906" w:h="16838"/>
      <w:pgMar w:top="1134" w:right="424" w:bottom="1134" w:left="1134" w:header="708" w:footer="567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35" w:rsidRDefault="000C4735" w:rsidP="00B338C1">
      <w:pPr>
        <w:spacing w:after="0" w:line="240" w:lineRule="auto"/>
      </w:pPr>
      <w:r>
        <w:separator/>
      </w:r>
    </w:p>
  </w:endnote>
  <w:endnote w:type="continuationSeparator" w:id="0">
    <w:p w:rsidR="000C4735" w:rsidRDefault="000C4735" w:rsidP="00B3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3B3" w:rsidRDefault="005313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35" w:rsidRDefault="000C4735" w:rsidP="00B338C1">
      <w:pPr>
        <w:spacing w:after="0" w:line="240" w:lineRule="auto"/>
      </w:pPr>
      <w:r>
        <w:separator/>
      </w:r>
    </w:p>
  </w:footnote>
  <w:footnote w:type="continuationSeparator" w:id="0">
    <w:p w:rsidR="000C4735" w:rsidRDefault="000C4735" w:rsidP="00B3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118"/>
    <w:multiLevelType w:val="multilevel"/>
    <w:tmpl w:val="C96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000E0"/>
    <w:multiLevelType w:val="multilevel"/>
    <w:tmpl w:val="9D8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152ED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45D1"/>
    <w:multiLevelType w:val="hybridMultilevel"/>
    <w:tmpl w:val="F1E69E48"/>
    <w:lvl w:ilvl="0" w:tplc="DB3C1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99423EB"/>
    <w:multiLevelType w:val="hybridMultilevel"/>
    <w:tmpl w:val="9E32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08D"/>
    <w:multiLevelType w:val="hybridMultilevel"/>
    <w:tmpl w:val="B0F8C31C"/>
    <w:lvl w:ilvl="0" w:tplc="C63C6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3E2E"/>
    <w:multiLevelType w:val="multilevel"/>
    <w:tmpl w:val="5D04D090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0F7C31FE"/>
    <w:multiLevelType w:val="hybridMultilevel"/>
    <w:tmpl w:val="BB38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F6F40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5B68"/>
    <w:multiLevelType w:val="multilevel"/>
    <w:tmpl w:val="A51CD654"/>
    <w:lvl w:ilvl="0">
      <w:start w:val="1"/>
      <w:numFmt w:val="upperRoman"/>
      <w:lvlText w:val="%1."/>
      <w:lvlJc w:val="left"/>
      <w:pPr>
        <w:ind w:left="141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6" w:hanging="1800"/>
      </w:pPr>
      <w:rPr>
        <w:rFonts w:hint="default"/>
      </w:rPr>
    </w:lvl>
  </w:abstractNum>
  <w:abstractNum w:abstractNumId="10" w15:restartNumberingAfterBreak="0">
    <w:nsid w:val="21A73830"/>
    <w:multiLevelType w:val="hybridMultilevel"/>
    <w:tmpl w:val="753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F762B"/>
    <w:multiLevelType w:val="hybridMultilevel"/>
    <w:tmpl w:val="A7BE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64694"/>
    <w:multiLevelType w:val="hybridMultilevel"/>
    <w:tmpl w:val="BB88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641F"/>
    <w:multiLevelType w:val="hybridMultilevel"/>
    <w:tmpl w:val="785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E3948"/>
    <w:multiLevelType w:val="hybridMultilevel"/>
    <w:tmpl w:val="FED0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E1EC6"/>
    <w:multiLevelType w:val="multilevel"/>
    <w:tmpl w:val="75A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B793A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1437B"/>
    <w:multiLevelType w:val="hybridMultilevel"/>
    <w:tmpl w:val="846CCB40"/>
    <w:lvl w:ilvl="0" w:tplc="E140FA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02142"/>
    <w:multiLevelType w:val="hybridMultilevel"/>
    <w:tmpl w:val="D98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5597"/>
    <w:multiLevelType w:val="hybridMultilevel"/>
    <w:tmpl w:val="EA00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87ED4"/>
    <w:multiLevelType w:val="multilevel"/>
    <w:tmpl w:val="DDB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97115"/>
    <w:multiLevelType w:val="multilevel"/>
    <w:tmpl w:val="7C3C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BA27EEB"/>
    <w:multiLevelType w:val="multilevel"/>
    <w:tmpl w:val="A51CD654"/>
    <w:lvl w:ilvl="0">
      <w:start w:val="1"/>
      <w:numFmt w:val="upperRoman"/>
      <w:lvlText w:val="%1."/>
      <w:lvlJc w:val="left"/>
      <w:pPr>
        <w:ind w:left="141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6" w:hanging="1800"/>
      </w:pPr>
      <w:rPr>
        <w:rFonts w:hint="default"/>
      </w:rPr>
    </w:lvl>
  </w:abstractNum>
  <w:abstractNum w:abstractNumId="23" w15:restartNumberingAfterBreak="0">
    <w:nsid w:val="3CE25F90"/>
    <w:multiLevelType w:val="hybridMultilevel"/>
    <w:tmpl w:val="FEE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D7DDF"/>
    <w:multiLevelType w:val="multilevel"/>
    <w:tmpl w:val="5C9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C03E0"/>
    <w:multiLevelType w:val="multilevel"/>
    <w:tmpl w:val="AEBE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06703FD"/>
    <w:multiLevelType w:val="hybridMultilevel"/>
    <w:tmpl w:val="16587284"/>
    <w:lvl w:ilvl="0" w:tplc="5D8406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1D122D4"/>
    <w:multiLevelType w:val="multilevel"/>
    <w:tmpl w:val="CAB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74751D"/>
    <w:multiLevelType w:val="hybridMultilevel"/>
    <w:tmpl w:val="1A60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27539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658B"/>
    <w:multiLevelType w:val="hybridMultilevel"/>
    <w:tmpl w:val="06682EC4"/>
    <w:lvl w:ilvl="0" w:tplc="E9249B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5A5067C4"/>
    <w:multiLevelType w:val="hybridMultilevel"/>
    <w:tmpl w:val="ED22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3B5"/>
    <w:multiLevelType w:val="hybridMultilevel"/>
    <w:tmpl w:val="0378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35F1F"/>
    <w:multiLevelType w:val="hybridMultilevel"/>
    <w:tmpl w:val="6D6A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07E46"/>
    <w:multiLevelType w:val="hybridMultilevel"/>
    <w:tmpl w:val="6BA4EDC0"/>
    <w:lvl w:ilvl="0" w:tplc="14B852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E0CF6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265AA"/>
    <w:multiLevelType w:val="hybridMultilevel"/>
    <w:tmpl w:val="07F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71542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A122C"/>
    <w:multiLevelType w:val="hybridMultilevel"/>
    <w:tmpl w:val="7D2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F2008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579E8"/>
    <w:multiLevelType w:val="hybridMultilevel"/>
    <w:tmpl w:val="BD5E34CE"/>
    <w:lvl w:ilvl="0" w:tplc="DAFECF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7C08AA"/>
    <w:multiLevelType w:val="multilevel"/>
    <w:tmpl w:val="13A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64021B"/>
    <w:multiLevelType w:val="multilevel"/>
    <w:tmpl w:val="BD5E34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2272F2"/>
    <w:multiLevelType w:val="hybridMultilevel"/>
    <w:tmpl w:val="0F24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F1B8D"/>
    <w:multiLevelType w:val="hybridMultilevel"/>
    <w:tmpl w:val="2C8A2DD8"/>
    <w:lvl w:ilvl="0" w:tplc="34807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B026E"/>
    <w:multiLevelType w:val="hybridMultilevel"/>
    <w:tmpl w:val="40E8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C3040"/>
    <w:multiLevelType w:val="multilevel"/>
    <w:tmpl w:val="9780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C5FC7"/>
    <w:multiLevelType w:val="hybridMultilevel"/>
    <w:tmpl w:val="E1C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7"/>
  </w:num>
  <w:num w:numId="4">
    <w:abstractNumId w:val="40"/>
  </w:num>
  <w:num w:numId="5">
    <w:abstractNumId w:val="29"/>
  </w:num>
  <w:num w:numId="6">
    <w:abstractNumId w:val="17"/>
  </w:num>
  <w:num w:numId="7">
    <w:abstractNumId w:val="37"/>
  </w:num>
  <w:num w:numId="8">
    <w:abstractNumId w:val="2"/>
  </w:num>
  <w:num w:numId="9">
    <w:abstractNumId w:val="8"/>
  </w:num>
  <w:num w:numId="10">
    <w:abstractNumId w:val="42"/>
  </w:num>
  <w:num w:numId="11">
    <w:abstractNumId w:val="22"/>
  </w:num>
  <w:num w:numId="12">
    <w:abstractNumId w:val="34"/>
  </w:num>
  <w:num w:numId="13">
    <w:abstractNumId w:val="25"/>
  </w:num>
  <w:num w:numId="14">
    <w:abstractNumId w:val="32"/>
  </w:num>
  <w:num w:numId="15">
    <w:abstractNumId w:val="45"/>
  </w:num>
  <w:num w:numId="16">
    <w:abstractNumId w:val="43"/>
  </w:num>
  <w:num w:numId="17">
    <w:abstractNumId w:val="10"/>
  </w:num>
  <w:num w:numId="18">
    <w:abstractNumId w:val="38"/>
  </w:num>
  <w:num w:numId="19">
    <w:abstractNumId w:val="11"/>
  </w:num>
  <w:num w:numId="20">
    <w:abstractNumId w:val="19"/>
  </w:num>
  <w:num w:numId="21">
    <w:abstractNumId w:val="41"/>
  </w:num>
  <w:num w:numId="22">
    <w:abstractNumId w:val="1"/>
  </w:num>
  <w:num w:numId="23">
    <w:abstractNumId w:val="0"/>
  </w:num>
  <w:num w:numId="24">
    <w:abstractNumId w:val="27"/>
  </w:num>
  <w:num w:numId="25">
    <w:abstractNumId w:val="15"/>
  </w:num>
  <w:num w:numId="26">
    <w:abstractNumId w:val="12"/>
  </w:num>
  <w:num w:numId="27">
    <w:abstractNumId w:val="36"/>
  </w:num>
  <w:num w:numId="28">
    <w:abstractNumId w:val="31"/>
  </w:num>
  <w:num w:numId="29">
    <w:abstractNumId w:val="35"/>
  </w:num>
  <w:num w:numId="30">
    <w:abstractNumId w:val="33"/>
  </w:num>
  <w:num w:numId="31">
    <w:abstractNumId w:val="14"/>
  </w:num>
  <w:num w:numId="32">
    <w:abstractNumId w:val="28"/>
  </w:num>
  <w:num w:numId="33">
    <w:abstractNumId w:val="44"/>
  </w:num>
  <w:num w:numId="34">
    <w:abstractNumId w:val="18"/>
  </w:num>
  <w:num w:numId="35">
    <w:abstractNumId w:val="23"/>
  </w:num>
  <w:num w:numId="36">
    <w:abstractNumId w:val="13"/>
  </w:num>
  <w:num w:numId="37">
    <w:abstractNumId w:val="21"/>
  </w:num>
  <w:num w:numId="38">
    <w:abstractNumId w:val="20"/>
  </w:num>
  <w:num w:numId="39">
    <w:abstractNumId w:val="24"/>
  </w:num>
  <w:num w:numId="40">
    <w:abstractNumId w:val="46"/>
  </w:num>
  <w:num w:numId="41">
    <w:abstractNumId w:val="9"/>
  </w:num>
  <w:num w:numId="42">
    <w:abstractNumId w:val="6"/>
  </w:num>
  <w:num w:numId="43">
    <w:abstractNumId w:val="4"/>
  </w:num>
  <w:num w:numId="44">
    <w:abstractNumId w:val="47"/>
  </w:num>
  <w:num w:numId="45">
    <w:abstractNumId w:val="5"/>
  </w:num>
  <w:num w:numId="46">
    <w:abstractNumId w:val="3"/>
  </w:num>
  <w:num w:numId="47">
    <w:abstractNumId w:val="3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31F"/>
    <w:rsid w:val="00010C73"/>
    <w:rsid w:val="0001778D"/>
    <w:rsid w:val="000354B2"/>
    <w:rsid w:val="000358EE"/>
    <w:rsid w:val="00045012"/>
    <w:rsid w:val="00095F14"/>
    <w:rsid w:val="000A5628"/>
    <w:rsid w:val="000B392D"/>
    <w:rsid w:val="000C1739"/>
    <w:rsid w:val="000C4735"/>
    <w:rsid w:val="000D06D9"/>
    <w:rsid w:val="000E3589"/>
    <w:rsid w:val="000F4A16"/>
    <w:rsid w:val="001125B8"/>
    <w:rsid w:val="00171199"/>
    <w:rsid w:val="001D671B"/>
    <w:rsid w:val="001E2F8F"/>
    <w:rsid w:val="001F6B14"/>
    <w:rsid w:val="00225ABD"/>
    <w:rsid w:val="00234B9D"/>
    <w:rsid w:val="00242338"/>
    <w:rsid w:val="0025502F"/>
    <w:rsid w:val="002A00F4"/>
    <w:rsid w:val="002A4491"/>
    <w:rsid w:val="002B73C3"/>
    <w:rsid w:val="0031644B"/>
    <w:rsid w:val="0033624C"/>
    <w:rsid w:val="00340033"/>
    <w:rsid w:val="00352061"/>
    <w:rsid w:val="003B74FA"/>
    <w:rsid w:val="003C0FF6"/>
    <w:rsid w:val="003E765D"/>
    <w:rsid w:val="00410BE6"/>
    <w:rsid w:val="00461B24"/>
    <w:rsid w:val="00496377"/>
    <w:rsid w:val="004B14DD"/>
    <w:rsid w:val="004D1D37"/>
    <w:rsid w:val="004E46D0"/>
    <w:rsid w:val="00504033"/>
    <w:rsid w:val="005313B3"/>
    <w:rsid w:val="00580025"/>
    <w:rsid w:val="005B55AA"/>
    <w:rsid w:val="005B73E2"/>
    <w:rsid w:val="005C2AE8"/>
    <w:rsid w:val="005D108D"/>
    <w:rsid w:val="005D79DC"/>
    <w:rsid w:val="006252DE"/>
    <w:rsid w:val="00690813"/>
    <w:rsid w:val="0070280B"/>
    <w:rsid w:val="00770D79"/>
    <w:rsid w:val="00787016"/>
    <w:rsid w:val="007C3BF2"/>
    <w:rsid w:val="007F4282"/>
    <w:rsid w:val="008049B6"/>
    <w:rsid w:val="008257DF"/>
    <w:rsid w:val="008602DB"/>
    <w:rsid w:val="008712DD"/>
    <w:rsid w:val="008725FE"/>
    <w:rsid w:val="008B1DAD"/>
    <w:rsid w:val="008B7D6F"/>
    <w:rsid w:val="008C0BE1"/>
    <w:rsid w:val="00904CBA"/>
    <w:rsid w:val="00970F77"/>
    <w:rsid w:val="0098102E"/>
    <w:rsid w:val="00993E83"/>
    <w:rsid w:val="00995B5B"/>
    <w:rsid w:val="009B03BB"/>
    <w:rsid w:val="009C054E"/>
    <w:rsid w:val="009C481F"/>
    <w:rsid w:val="009F2BDD"/>
    <w:rsid w:val="009F68CD"/>
    <w:rsid w:val="00A115F5"/>
    <w:rsid w:val="00A2389E"/>
    <w:rsid w:val="00A65626"/>
    <w:rsid w:val="00AB4AA9"/>
    <w:rsid w:val="00AC1396"/>
    <w:rsid w:val="00AE431F"/>
    <w:rsid w:val="00B0529D"/>
    <w:rsid w:val="00B338C1"/>
    <w:rsid w:val="00B472D4"/>
    <w:rsid w:val="00B72B88"/>
    <w:rsid w:val="00B75948"/>
    <w:rsid w:val="00BA3A33"/>
    <w:rsid w:val="00BC4027"/>
    <w:rsid w:val="00BF4125"/>
    <w:rsid w:val="00C04912"/>
    <w:rsid w:val="00C14996"/>
    <w:rsid w:val="00C23221"/>
    <w:rsid w:val="00C33D77"/>
    <w:rsid w:val="00C5665F"/>
    <w:rsid w:val="00C74574"/>
    <w:rsid w:val="00CB5432"/>
    <w:rsid w:val="00CC3D10"/>
    <w:rsid w:val="00D03DAE"/>
    <w:rsid w:val="00D07C08"/>
    <w:rsid w:val="00D75CA4"/>
    <w:rsid w:val="00D87F97"/>
    <w:rsid w:val="00DA5328"/>
    <w:rsid w:val="00DA79D6"/>
    <w:rsid w:val="00DD2A22"/>
    <w:rsid w:val="00DD55D8"/>
    <w:rsid w:val="00DE6A66"/>
    <w:rsid w:val="00E47268"/>
    <w:rsid w:val="00E56A4F"/>
    <w:rsid w:val="00E57E31"/>
    <w:rsid w:val="00E7381E"/>
    <w:rsid w:val="00E746E8"/>
    <w:rsid w:val="00EA328D"/>
    <w:rsid w:val="00EA32D0"/>
    <w:rsid w:val="00F04C87"/>
    <w:rsid w:val="00F3006E"/>
    <w:rsid w:val="00F60CA3"/>
    <w:rsid w:val="00F8555D"/>
    <w:rsid w:val="00F95361"/>
    <w:rsid w:val="00FA3054"/>
    <w:rsid w:val="00FB53F8"/>
    <w:rsid w:val="00FC06B3"/>
    <w:rsid w:val="00FE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2AAA"/>
  <w15:docId w15:val="{FCB73B92-94CE-481A-9252-687926EA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8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431F"/>
  </w:style>
  <w:style w:type="paragraph" w:customStyle="1" w:styleId="p2">
    <w:name w:val="p2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E431F"/>
  </w:style>
  <w:style w:type="paragraph" w:customStyle="1" w:styleId="p4">
    <w:name w:val="p4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E431F"/>
  </w:style>
  <w:style w:type="paragraph" w:customStyle="1" w:styleId="p5">
    <w:name w:val="p5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E431F"/>
  </w:style>
  <w:style w:type="paragraph" w:customStyle="1" w:styleId="p6">
    <w:name w:val="p6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3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28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uiPriority w:val="99"/>
    <w:rsid w:val="00787016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B338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8C1"/>
  </w:style>
  <w:style w:type="paragraph" w:styleId="a7">
    <w:name w:val="footer"/>
    <w:basedOn w:val="a"/>
    <w:link w:val="a8"/>
    <w:uiPriority w:val="99"/>
    <w:unhideWhenUsed/>
    <w:rsid w:val="00B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8C1"/>
  </w:style>
  <w:style w:type="table" w:styleId="a9">
    <w:name w:val="Table Grid"/>
    <w:basedOn w:val="a1"/>
    <w:uiPriority w:val="59"/>
    <w:rsid w:val="00B3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3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8C1"/>
  </w:style>
  <w:style w:type="character" w:customStyle="1" w:styleId="30">
    <w:name w:val="Заголовок 3 Знак"/>
    <w:basedOn w:val="a0"/>
    <w:link w:val="3"/>
    <w:uiPriority w:val="9"/>
    <w:semiHidden/>
    <w:rsid w:val="00AC13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8">
    <w:name w:val="c8"/>
    <w:basedOn w:val="a0"/>
    <w:rsid w:val="00AC1396"/>
  </w:style>
  <w:style w:type="character" w:customStyle="1" w:styleId="c10">
    <w:name w:val="c10"/>
    <w:basedOn w:val="a0"/>
    <w:rsid w:val="00AC1396"/>
  </w:style>
  <w:style w:type="character" w:styleId="ab">
    <w:name w:val="Strong"/>
    <w:basedOn w:val="a0"/>
    <w:uiPriority w:val="22"/>
    <w:qFormat/>
    <w:rsid w:val="00AC1396"/>
    <w:rPr>
      <w:b/>
      <w:bCs/>
    </w:rPr>
  </w:style>
  <w:style w:type="character" w:customStyle="1" w:styleId="c2">
    <w:name w:val="c2"/>
    <w:basedOn w:val="a0"/>
    <w:rsid w:val="00AC1396"/>
  </w:style>
  <w:style w:type="paragraph" w:customStyle="1" w:styleId="c5">
    <w:name w:val="c5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D79"/>
  </w:style>
  <w:style w:type="paragraph" w:customStyle="1" w:styleId="c4">
    <w:name w:val="c4"/>
    <w:basedOn w:val="a"/>
    <w:rsid w:val="0077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20F6-E6DC-4384-85D4-5890DFB8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9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k2002k2002@outlook.com</dc:creator>
  <cp:lastModifiedBy>user</cp:lastModifiedBy>
  <cp:revision>21</cp:revision>
  <cp:lastPrinted>2019-09-27T03:44:00Z</cp:lastPrinted>
  <dcterms:created xsi:type="dcterms:W3CDTF">2017-12-03T09:13:00Z</dcterms:created>
  <dcterms:modified xsi:type="dcterms:W3CDTF">2025-02-03T02:48:00Z</dcterms:modified>
</cp:coreProperties>
</file>